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5DC" w:rsidRPr="005F25DC" w:rsidRDefault="005F25DC" w:rsidP="005F25DC">
      <w:pPr>
        <w:spacing w:after="0" w:line="100" w:lineRule="atLeast"/>
        <w:jc w:val="both"/>
        <w:rPr>
          <w:rFonts w:eastAsia="Times New Roman" w:cs="Arial"/>
          <w:b/>
          <w:i/>
          <w:lang w:val="en-US"/>
        </w:rPr>
      </w:pPr>
      <w:bookmarkStart w:id="0" w:name="_GoBack"/>
      <w:r w:rsidRPr="005F25DC">
        <w:rPr>
          <w:rFonts w:eastAsia="Times New Roman" w:cs="Arial"/>
          <w:b/>
          <w:i/>
          <w:lang w:val="en-US"/>
        </w:rPr>
        <w:t>November 24</w:t>
      </w:r>
      <w:r w:rsidRPr="005F25DC">
        <w:rPr>
          <w:rFonts w:eastAsia="Times New Roman" w:cs="Arial"/>
          <w:b/>
          <w:i/>
          <w:vertAlign w:val="superscript"/>
          <w:lang w:val="en-US"/>
        </w:rPr>
        <w:t>th</w:t>
      </w:r>
      <w:r w:rsidRPr="005F25DC">
        <w:rPr>
          <w:rFonts w:eastAsia="Times New Roman" w:cs="Arial"/>
          <w:b/>
          <w:i/>
          <w:lang w:val="en-US"/>
        </w:rPr>
        <w:t xml:space="preserve"> </w:t>
      </w:r>
      <w:r>
        <w:rPr>
          <w:rFonts w:eastAsia="Times New Roman" w:cs="Arial"/>
          <w:b/>
          <w:i/>
          <w:lang w:val="en-US"/>
        </w:rPr>
        <w:t>2014</w:t>
      </w:r>
    </w:p>
    <w:p w:rsidR="005F25DC" w:rsidRDefault="005F25DC" w:rsidP="005F25DC">
      <w:pPr>
        <w:spacing w:after="0" w:line="100" w:lineRule="atLeast"/>
        <w:jc w:val="both"/>
        <w:rPr>
          <w:rFonts w:eastAsia="Times New Roman" w:cs="Arial"/>
          <w:b/>
          <w:lang w:val="en-US"/>
        </w:rPr>
      </w:pPr>
      <w:r w:rsidRPr="005F25DC">
        <w:rPr>
          <w:rFonts w:eastAsia="Times New Roman" w:cs="Arial"/>
          <w:b/>
          <w:lang w:val="en-US"/>
        </w:rPr>
        <w:t xml:space="preserve">IPSO Day at the Peruvian Psychoanalytic Society (SPP) and participation of Peruvian candidates at the </w:t>
      </w:r>
      <w:proofErr w:type="spellStart"/>
      <w:r w:rsidRPr="005F25DC">
        <w:rPr>
          <w:rFonts w:eastAsia="Times New Roman" w:cs="Arial"/>
          <w:b/>
          <w:lang w:val="en-US"/>
        </w:rPr>
        <w:t>Winnicott</w:t>
      </w:r>
      <w:proofErr w:type="spellEnd"/>
      <w:r w:rsidRPr="005F25DC">
        <w:rPr>
          <w:rFonts w:eastAsia="Times New Roman" w:cs="Arial"/>
          <w:b/>
          <w:lang w:val="en-US"/>
        </w:rPr>
        <w:t xml:space="preserve"> Encounter.</w:t>
      </w:r>
    </w:p>
    <w:bookmarkEnd w:id="0"/>
    <w:p w:rsidR="005F25DC" w:rsidRPr="005F25DC" w:rsidRDefault="005F25DC" w:rsidP="005F25DC">
      <w:pPr>
        <w:spacing w:after="0" w:line="100" w:lineRule="atLeast"/>
        <w:jc w:val="both"/>
        <w:rPr>
          <w:rFonts w:eastAsia="Times New Roman" w:cs="Arial"/>
          <w:b/>
          <w:lang w:val="en-US"/>
        </w:rPr>
      </w:pPr>
    </w:p>
    <w:p w:rsidR="005F25DC" w:rsidRDefault="005F25DC" w:rsidP="005F25DC">
      <w:pPr>
        <w:spacing w:after="0" w:line="100" w:lineRule="atLeast"/>
        <w:jc w:val="both"/>
        <w:rPr>
          <w:rFonts w:eastAsia="Times New Roman" w:cs="Arial"/>
          <w:lang w:val="en-US"/>
        </w:rPr>
      </w:pPr>
      <w:r>
        <w:rPr>
          <w:rFonts w:eastAsia="Times New Roman" w:cs="Arial"/>
          <w:lang w:val="en-US"/>
        </w:rPr>
        <w:t>Aura Lorenzo visited the candidates of the Peruvian Society of Psychoanalysis (</w:t>
      </w:r>
      <w:r>
        <w:rPr>
          <w:rFonts w:eastAsia="Times New Roman" w:cs="Arial"/>
          <w:u w:val="single"/>
          <w:lang w:val="en-US"/>
        </w:rPr>
        <w:t>SPP)</w:t>
      </w:r>
      <w:r>
        <w:rPr>
          <w:rFonts w:eastAsia="Times New Roman" w:cs="Arial"/>
          <w:lang w:val="en-US"/>
        </w:rPr>
        <w:t xml:space="preserve">. Lima, Peru is a beautiful city and the people were so nice and kind, that we would like to pay thanks to Maria Julia </w:t>
      </w:r>
      <w:proofErr w:type="spellStart"/>
      <w:r>
        <w:rPr>
          <w:rFonts w:eastAsia="Times New Roman" w:cs="Arial"/>
          <w:lang w:val="en-US"/>
        </w:rPr>
        <w:t>Ardito</w:t>
      </w:r>
      <w:proofErr w:type="spellEnd"/>
      <w:r>
        <w:rPr>
          <w:rFonts w:eastAsia="Times New Roman" w:cs="Arial"/>
          <w:lang w:val="en-US"/>
        </w:rPr>
        <w:t xml:space="preserve">, president of the Peruvian candidate´s association for the organization and generosity in all the academic and social activities, to Johanna Mendoza and her family also for their generosity and hospitality, and to </w:t>
      </w:r>
      <w:proofErr w:type="spellStart"/>
      <w:r>
        <w:rPr>
          <w:rFonts w:eastAsia="Times New Roman" w:cs="Arial"/>
          <w:lang w:val="en-US"/>
        </w:rPr>
        <w:t>Giannina</w:t>
      </w:r>
      <w:proofErr w:type="spellEnd"/>
      <w:r>
        <w:rPr>
          <w:rFonts w:eastAsia="Times New Roman" w:cs="Arial"/>
          <w:lang w:val="en-US"/>
        </w:rPr>
        <w:t xml:space="preserve"> </w:t>
      </w:r>
      <w:proofErr w:type="spellStart"/>
      <w:r>
        <w:rPr>
          <w:rFonts w:eastAsia="Times New Roman" w:cs="Arial"/>
          <w:lang w:val="en-US"/>
        </w:rPr>
        <w:t>Paredes</w:t>
      </w:r>
      <w:proofErr w:type="spellEnd"/>
      <w:r>
        <w:rPr>
          <w:rFonts w:eastAsia="Times New Roman" w:cs="Arial"/>
          <w:lang w:val="en-US"/>
        </w:rPr>
        <w:t xml:space="preserve">, Eduardo Llanos, Amelia Casas, </w:t>
      </w:r>
      <w:proofErr w:type="spellStart"/>
      <w:r>
        <w:rPr>
          <w:rFonts w:eastAsia="Times New Roman" w:cs="Arial"/>
          <w:lang w:val="en-US"/>
        </w:rPr>
        <w:t>Maricarmen</w:t>
      </w:r>
      <w:proofErr w:type="spellEnd"/>
      <w:r>
        <w:rPr>
          <w:rFonts w:eastAsia="Times New Roman" w:cs="Arial"/>
          <w:lang w:val="en-US"/>
        </w:rPr>
        <w:t xml:space="preserve"> Bello, </w:t>
      </w:r>
      <w:proofErr w:type="spellStart"/>
      <w:r>
        <w:rPr>
          <w:rFonts w:eastAsia="Times New Roman" w:cs="Arial"/>
          <w:lang w:val="en-US"/>
        </w:rPr>
        <w:t>Pilar</w:t>
      </w:r>
      <w:proofErr w:type="spellEnd"/>
      <w:r>
        <w:rPr>
          <w:rFonts w:eastAsia="Times New Roman" w:cs="Arial"/>
          <w:lang w:val="en-US"/>
        </w:rPr>
        <w:t xml:space="preserve">, etc. for their time; to the president of the Peruvian Society, Eduardo </w:t>
      </w:r>
      <w:proofErr w:type="spellStart"/>
      <w:r>
        <w:rPr>
          <w:rFonts w:eastAsia="Times New Roman" w:cs="Arial"/>
          <w:lang w:val="en-US"/>
        </w:rPr>
        <w:t>Gastelumendi</w:t>
      </w:r>
      <w:proofErr w:type="spellEnd"/>
      <w:r>
        <w:rPr>
          <w:rFonts w:eastAsia="Times New Roman" w:cs="Arial"/>
          <w:lang w:val="en-US"/>
        </w:rPr>
        <w:t xml:space="preserve"> thank you very much for the welcome and the support on organizing the IPSO Study day and to all the candidates, for their warm welcome and the social activities that they organized to be together. </w:t>
      </w:r>
    </w:p>
    <w:p w:rsidR="005F25DC" w:rsidRDefault="005F25DC" w:rsidP="005F25DC">
      <w:pPr>
        <w:spacing w:after="0" w:line="100" w:lineRule="atLeast"/>
        <w:jc w:val="both"/>
        <w:rPr>
          <w:rFonts w:eastAsia="Times New Roman" w:cs="Arial"/>
          <w:lang w:val="en-US"/>
        </w:rPr>
      </w:pPr>
      <w:r>
        <w:rPr>
          <w:rFonts w:eastAsia="Times New Roman" w:cs="Arial"/>
          <w:lang w:val="en-US"/>
        </w:rPr>
        <w:t>The subject of the IPSO day had the objective to show with real examples, how the tools that IPSO provided to candidates, could be used by them:</w:t>
      </w:r>
    </w:p>
    <w:p w:rsidR="005F25DC" w:rsidRDefault="005F25DC" w:rsidP="005F25DC">
      <w:pPr>
        <w:spacing w:after="0" w:line="100" w:lineRule="atLeast"/>
        <w:jc w:val="both"/>
        <w:rPr>
          <w:rFonts w:eastAsia="Times New Roman" w:cs="Arial"/>
          <w:lang w:val="en-US"/>
        </w:rPr>
      </w:pPr>
      <w:r>
        <w:rPr>
          <w:rFonts w:eastAsia="Times New Roman" w:cs="Arial"/>
          <w:b/>
          <w:lang w:val="en-US"/>
        </w:rPr>
        <w:t>The Visit Candidate Program (VCP)</w:t>
      </w:r>
      <w:r>
        <w:rPr>
          <w:rFonts w:eastAsia="Times New Roman" w:cs="Arial"/>
          <w:lang w:val="en-US"/>
        </w:rPr>
        <w:t>: Eduardo Llanos (advanced candidate), mentioned that he had a wonderful experience in Madrid when he visited to APM (</w:t>
      </w:r>
      <w:proofErr w:type="spellStart"/>
      <w:r>
        <w:rPr>
          <w:rFonts w:eastAsia="Times New Roman" w:cs="Arial"/>
          <w:lang w:val="en-US"/>
        </w:rPr>
        <w:t>Asociación</w:t>
      </w:r>
      <w:proofErr w:type="spellEnd"/>
      <w:r>
        <w:rPr>
          <w:rFonts w:eastAsia="Times New Roman" w:cs="Arial"/>
          <w:lang w:val="en-US"/>
        </w:rPr>
        <w:t xml:space="preserve"> </w:t>
      </w:r>
      <w:proofErr w:type="spellStart"/>
      <w:r>
        <w:rPr>
          <w:rFonts w:eastAsia="Times New Roman" w:cs="Arial"/>
          <w:lang w:val="en-US"/>
        </w:rPr>
        <w:t>Psicoanalítica</w:t>
      </w:r>
      <w:proofErr w:type="spellEnd"/>
      <w:r>
        <w:rPr>
          <w:rFonts w:eastAsia="Times New Roman" w:cs="Arial"/>
          <w:lang w:val="en-US"/>
        </w:rPr>
        <w:t xml:space="preserve"> de Madrid); unfortunately the activity did not have enough time; then for more information, please go to our IPSO web page, and read his report (VCP). </w:t>
      </w:r>
    </w:p>
    <w:p w:rsidR="005F25DC" w:rsidRDefault="005F25DC" w:rsidP="005F25DC">
      <w:pPr>
        <w:spacing w:after="0" w:line="100" w:lineRule="atLeast"/>
        <w:jc w:val="both"/>
        <w:rPr>
          <w:rFonts w:eastAsia="Times New Roman" w:cs="Arial"/>
          <w:lang w:val="en-US"/>
        </w:rPr>
      </w:pPr>
      <w:r>
        <w:rPr>
          <w:rFonts w:eastAsia="Times New Roman" w:cs="Arial"/>
          <w:lang w:val="en-US"/>
        </w:rPr>
        <w:t xml:space="preserve">Two days before, the “XXIII Encounter of Donald W. </w:t>
      </w:r>
      <w:proofErr w:type="spellStart"/>
      <w:r>
        <w:rPr>
          <w:rFonts w:eastAsia="Times New Roman" w:cs="Arial"/>
          <w:lang w:val="en-US"/>
        </w:rPr>
        <w:t>Winnicott´s</w:t>
      </w:r>
      <w:proofErr w:type="spellEnd"/>
      <w:r>
        <w:rPr>
          <w:rFonts w:eastAsia="Times New Roman" w:cs="Arial"/>
          <w:lang w:val="en-US"/>
        </w:rPr>
        <w:t xml:space="preserve"> thought:</w:t>
      </w:r>
      <w:r>
        <w:rPr>
          <w:lang w:val="en-US"/>
        </w:rPr>
        <w:t xml:space="preserve"> “The </w:t>
      </w:r>
      <w:proofErr w:type="spellStart"/>
      <w:r>
        <w:rPr>
          <w:rFonts w:eastAsia="Times New Roman" w:cs="Arial"/>
          <w:lang w:val="en-US"/>
        </w:rPr>
        <w:t>transitionnality</w:t>
      </w:r>
      <w:proofErr w:type="spellEnd"/>
      <w:r>
        <w:rPr>
          <w:rFonts w:eastAsia="Times New Roman" w:cs="Arial"/>
          <w:lang w:val="en-US"/>
        </w:rPr>
        <w:t xml:space="preserve">: The Necessary Size of the Absence”, had taken place; was the </w:t>
      </w:r>
      <w:proofErr w:type="spellStart"/>
      <w:r>
        <w:rPr>
          <w:rFonts w:eastAsia="Times New Roman" w:cs="Arial"/>
          <w:lang w:val="en-US"/>
        </w:rPr>
        <w:t>the</w:t>
      </w:r>
      <w:proofErr w:type="spellEnd"/>
      <w:r>
        <w:rPr>
          <w:rFonts w:eastAsia="Times New Roman" w:cs="Arial"/>
          <w:lang w:val="en-US"/>
        </w:rPr>
        <w:t xml:space="preserve"> IPSO Study Day, the presentation of the paper: “The self from </w:t>
      </w:r>
      <w:proofErr w:type="spellStart"/>
      <w:r>
        <w:rPr>
          <w:rFonts w:eastAsia="Times New Roman" w:cs="Arial"/>
          <w:lang w:val="en-US"/>
        </w:rPr>
        <w:t>Winnicott</w:t>
      </w:r>
      <w:proofErr w:type="spellEnd"/>
      <w:r>
        <w:rPr>
          <w:rFonts w:eastAsia="Times New Roman" w:cs="Arial"/>
          <w:lang w:val="en-US"/>
        </w:rPr>
        <w:t xml:space="preserve"> to Christopher </w:t>
      </w:r>
      <w:proofErr w:type="spellStart"/>
      <w:r>
        <w:rPr>
          <w:rFonts w:eastAsia="Times New Roman" w:cs="Arial"/>
          <w:lang w:val="en-US"/>
        </w:rPr>
        <w:t>Bollas</w:t>
      </w:r>
      <w:proofErr w:type="spellEnd"/>
      <w:r>
        <w:rPr>
          <w:rFonts w:eastAsia="Times New Roman" w:cs="Arial"/>
          <w:lang w:val="en-US"/>
        </w:rPr>
        <w:t xml:space="preserve">” by Aura Lorenzo, was the framework for introducing the Study groups, another tool that is very useful for candidates to get a profound knowledge of an author. Other social activities were shared amongst IPSO candidates like lunch. Eduardo Llanos has some artworks in important museums in Lima, Peru, he was very kind for inviting us to his house; it looked like an art gallery. We had the opportunity to see Amelia Casas again, our last IPSO´s treasurer who was kind enough to welcome us to her house. </w:t>
      </w:r>
    </w:p>
    <w:p w:rsidR="005F25DC" w:rsidRDefault="005F25DC" w:rsidP="005F25DC">
      <w:pPr>
        <w:spacing w:after="0" w:line="100" w:lineRule="atLeast"/>
        <w:jc w:val="both"/>
        <w:rPr>
          <w:rFonts w:eastAsia="Times New Roman" w:cs="Arial"/>
          <w:lang w:val="en-US"/>
        </w:rPr>
      </w:pPr>
    </w:p>
    <w:p w:rsidR="005F25DC" w:rsidRDefault="005F25DC" w:rsidP="005F25DC">
      <w:pPr>
        <w:spacing w:after="0" w:line="100" w:lineRule="atLeast"/>
        <w:jc w:val="both"/>
        <w:rPr>
          <w:rFonts w:eastAsia="Times New Roman" w:cs="Arial"/>
          <w:lang w:val="en-US"/>
        </w:rPr>
      </w:pPr>
    </w:p>
    <w:p w:rsidR="005F25DC" w:rsidRDefault="005F25DC" w:rsidP="005F25DC">
      <w:pPr>
        <w:spacing w:after="0" w:line="100" w:lineRule="atLeast"/>
        <w:jc w:val="both"/>
        <w:rPr>
          <w:rFonts w:eastAsia="Times New Roman" w:cs="Arial"/>
          <w:lang w:val="en-US"/>
        </w:rPr>
      </w:pPr>
    </w:p>
    <w:p w:rsidR="005F25DC" w:rsidRDefault="005F25DC" w:rsidP="005F25DC">
      <w:pPr>
        <w:spacing w:after="0" w:line="100" w:lineRule="atLeast"/>
        <w:jc w:val="center"/>
        <w:rPr>
          <w:rFonts w:eastAsia="Times New Roman" w:cs="Arial"/>
          <w:sz w:val="16"/>
          <w:szCs w:val="16"/>
          <w:lang w:val="en-US"/>
        </w:rPr>
      </w:pPr>
      <w:r>
        <w:rPr>
          <w:noProof/>
          <w:lang w:val="en-GB" w:eastAsia="en-GB"/>
        </w:rPr>
        <w:drawing>
          <wp:inline distT="0" distB="0" distL="0" distR="0">
            <wp:extent cx="4657090" cy="262128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7090" cy="2621280"/>
                    </a:xfrm>
                    <a:prstGeom prst="rect">
                      <a:avLst/>
                    </a:prstGeom>
                    <a:noFill/>
                    <a:ln>
                      <a:noFill/>
                    </a:ln>
                    <a:effectLst/>
                  </pic:spPr>
                </pic:pic>
              </a:graphicData>
            </a:graphic>
          </wp:inline>
        </w:drawing>
      </w:r>
    </w:p>
    <w:p w:rsidR="005F25DC" w:rsidRDefault="005F25DC" w:rsidP="005F25DC">
      <w:pPr>
        <w:spacing w:after="0" w:line="100" w:lineRule="atLeast"/>
        <w:jc w:val="center"/>
        <w:rPr>
          <w:rFonts w:eastAsia="Times New Roman" w:cs="Arial"/>
          <w:sz w:val="16"/>
          <w:szCs w:val="16"/>
          <w:lang w:val="en-US"/>
        </w:rPr>
      </w:pPr>
      <w:r>
        <w:rPr>
          <w:rFonts w:eastAsia="Times New Roman" w:cs="Arial"/>
          <w:sz w:val="16"/>
          <w:szCs w:val="16"/>
          <w:lang w:val="en-US"/>
        </w:rPr>
        <w:t xml:space="preserve">(IPSO candidates from the Peruvian Psychoanalytic </w:t>
      </w:r>
      <w:proofErr w:type="spellStart"/>
      <w:r>
        <w:rPr>
          <w:rFonts w:eastAsia="Times New Roman" w:cs="Arial"/>
          <w:sz w:val="16"/>
          <w:szCs w:val="16"/>
          <w:lang w:val="en-US"/>
        </w:rPr>
        <w:t>Society:Oscar</w:t>
      </w:r>
      <w:proofErr w:type="spellEnd"/>
      <w:r>
        <w:rPr>
          <w:rFonts w:eastAsia="Times New Roman" w:cs="Arial"/>
          <w:sz w:val="16"/>
          <w:szCs w:val="16"/>
          <w:lang w:val="en-US"/>
        </w:rPr>
        <w:t xml:space="preserve"> Rey de Castro,  </w:t>
      </w:r>
      <w:proofErr w:type="spellStart"/>
      <w:r>
        <w:rPr>
          <w:rFonts w:eastAsia="Times New Roman" w:cs="Arial"/>
          <w:sz w:val="16"/>
          <w:szCs w:val="16"/>
          <w:lang w:val="en-US"/>
        </w:rPr>
        <w:t>Maricarmen</w:t>
      </w:r>
      <w:proofErr w:type="spellEnd"/>
      <w:r>
        <w:rPr>
          <w:rFonts w:eastAsia="Times New Roman" w:cs="Arial"/>
          <w:sz w:val="16"/>
          <w:szCs w:val="16"/>
          <w:lang w:val="en-US"/>
        </w:rPr>
        <w:t xml:space="preserve"> Bello)</w:t>
      </w:r>
    </w:p>
    <w:p w:rsidR="005F25DC" w:rsidRDefault="005F25DC" w:rsidP="005F25DC">
      <w:pPr>
        <w:spacing w:after="0" w:line="100" w:lineRule="atLeast"/>
        <w:jc w:val="both"/>
        <w:rPr>
          <w:rFonts w:eastAsia="Times New Roman" w:cs="Arial"/>
          <w:lang w:val="en-US"/>
        </w:rPr>
      </w:pPr>
    </w:p>
    <w:p w:rsidR="005F25DC" w:rsidRDefault="005F25DC" w:rsidP="005F25DC">
      <w:pPr>
        <w:spacing w:after="0" w:line="100" w:lineRule="atLeast"/>
        <w:jc w:val="both"/>
        <w:rPr>
          <w:rFonts w:eastAsia="Times New Roman" w:cs="Arial"/>
          <w:lang w:val="en-US"/>
        </w:rPr>
      </w:pPr>
    </w:p>
    <w:p w:rsidR="005F25DC" w:rsidRDefault="005F25DC" w:rsidP="005F25DC">
      <w:pPr>
        <w:spacing w:after="0" w:line="100" w:lineRule="atLeast"/>
        <w:jc w:val="center"/>
      </w:pPr>
      <w:r>
        <w:rPr>
          <w:noProof/>
          <w:lang w:val="en-GB" w:eastAsia="en-GB"/>
        </w:rPr>
        <w:lastRenderedPageBreak/>
        <w:drawing>
          <wp:inline distT="0" distB="0" distL="0" distR="0">
            <wp:extent cx="2710815" cy="4819015"/>
            <wp:effectExtent l="0" t="0" r="6985" b="6985"/>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10815" cy="4819015"/>
                    </a:xfrm>
                    <a:prstGeom prst="rect">
                      <a:avLst/>
                    </a:prstGeom>
                    <a:noFill/>
                    <a:ln>
                      <a:noFill/>
                    </a:ln>
                    <a:effectLst/>
                  </pic:spPr>
                </pic:pic>
              </a:graphicData>
            </a:graphic>
          </wp:inline>
        </w:drawing>
      </w:r>
    </w:p>
    <w:p w:rsidR="005F25DC" w:rsidRPr="00744D94" w:rsidRDefault="005F25DC" w:rsidP="005F25DC">
      <w:pPr>
        <w:spacing w:after="0" w:line="100" w:lineRule="atLeast"/>
        <w:jc w:val="center"/>
        <w:rPr>
          <w:sz w:val="16"/>
          <w:szCs w:val="16"/>
        </w:rPr>
      </w:pPr>
      <w:r w:rsidRPr="00744D94">
        <w:rPr>
          <w:sz w:val="16"/>
          <w:szCs w:val="16"/>
        </w:rPr>
        <w:t>Aura Lorenzo and Carmen María Valdez</w:t>
      </w:r>
    </w:p>
    <w:p w:rsidR="005F25DC" w:rsidRPr="00744D94" w:rsidRDefault="005F25DC" w:rsidP="005F25DC">
      <w:pPr>
        <w:spacing w:after="0" w:line="100" w:lineRule="atLeast"/>
        <w:jc w:val="center"/>
        <w:rPr>
          <w:i/>
          <w:color w:val="0070C0"/>
          <w:sz w:val="16"/>
          <w:szCs w:val="16"/>
        </w:rPr>
      </w:pPr>
    </w:p>
    <w:p w:rsidR="005F25DC" w:rsidRPr="00744D94" w:rsidRDefault="005F25DC" w:rsidP="005F25DC">
      <w:pPr>
        <w:spacing w:after="0" w:line="100" w:lineRule="atLeast"/>
        <w:rPr>
          <w:i/>
        </w:rPr>
      </w:pPr>
    </w:p>
    <w:p w:rsidR="005F25DC" w:rsidRPr="00AD2DBC" w:rsidRDefault="005F25DC" w:rsidP="005F25DC">
      <w:pPr>
        <w:spacing w:after="0" w:line="100" w:lineRule="atLeast"/>
        <w:rPr>
          <w:i/>
          <w:lang w:val="en-US"/>
        </w:rPr>
      </w:pPr>
      <w:r>
        <w:rPr>
          <w:i/>
          <w:noProof/>
          <w:lang w:val="en-GB" w:eastAsia="en-GB"/>
        </w:rPr>
        <w:lastRenderedPageBreak/>
        <w:drawing>
          <wp:inline distT="0" distB="0" distL="0" distR="0">
            <wp:extent cx="5611495" cy="4203065"/>
            <wp:effectExtent l="0" t="0" r="1905" b="0"/>
            <wp:docPr id="3" name="Imagen 3" descr="10173727_10152611902859531_196848911806241655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73727_10152611902859531_1968489118062416550_n"/>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11495" cy="4203065"/>
                    </a:xfrm>
                    <a:prstGeom prst="rect">
                      <a:avLst/>
                    </a:prstGeom>
                    <a:noFill/>
                    <a:ln>
                      <a:noFill/>
                    </a:ln>
                  </pic:spPr>
                </pic:pic>
              </a:graphicData>
            </a:graphic>
          </wp:inline>
        </w:drawing>
      </w:r>
    </w:p>
    <w:p w:rsidR="005F25DC" w:rsidRPr="00652AC4" w:rsidRDefault="005F25DC" w:rsidP="005F25DC">
      <w:pPr>
        <w:spacing w:after="0" w:line="100" w:lineRule="atLeast"/>
        <w:rPr>
          <w:rFonts w:ascii="Helvetica" w:hAnsi="Helvetica"/>
          <w:color w:val="000000"/>
          <w:sz w:val="15"/>
          <w:szCs w:val="15"/>
          <w:shd w:val="clear" w:color="auto" w:fill="FFFFFF"/>
        </w:rPr>
      </w:pPr>
    </w:p>
    <w:p w:rsidR="005F25DC" w:rsidRPr="00652AC4" w:rsidRDefault="005F25DC" w:rsidP="005F25DC">
      <w:pPr>
        <w:spacing w:after="0" w:line="100" w:lineRule="atLeast"/>
        <w:jc w:val="center"/>
        <w:rPr>
          <w:rStyle w:val="apple-converted-space"/>
          <w:color w:val="000000"/>
          <w:sz w:val="16"/>
          <w:szCs w:val="16"/>
          <w:shd w:val="clear" w:color="auto" w:fill="FFFFFF"/>
        </w:rPr>
      </w:pPr>
      <w:r w:rsidRPr="00652AC4">
        <w:rPr>
          <w:color w:val="000000"/>
          <w:sz w:val="16"/>
          <w:szCs w:val="16"/>
          <w:shd w:val="clear" w:color="auto" w:fill="FFFFFF"/>
        </w:rPr>
        <w:t xml:space="preserve">Candidates from Peruvian Society of Psychoanalysis: </w:t>
      </w:r>
      <w:hyperlink r:id="rId7" w:history="1">
        <w:r w:rsidRPr="00652AC4">
          <w:rPr>
            <w:rStyle w:val="Hyperlink"/>
            <w:color w:val="000000"/>
            <w:sz w:val="16"/>
            <w:szCs w:val="16"/>
            <w:shd w:val="clear" w:color="auto" w:fill="FFFFFF"/>
          </w:rPr>
          <w:t>Oscar Rey De Castro</w:t>
        </w:r>
      </w:hyperlink>
      <w:r w:rsidRPr="00652AC4">
        <w:rPr>
          <w:color w:val="000000"/>
          <w:sz w:val="16"/>
          <w:szCs w:val="16"/>
          <w:shd w:val="clear" w:color="auto" w:fill="FFFFFF"/>
        </w:rPr>
        <w:t>,</w:t>
      </w:r>
      <w:r>
        <w:rPr>
          <w:rStyle w:val="apple-converted-space"/>
          <w:color w:val="000000"/>
          <w:sz w:val="16"/>
          <w:szCs w:val="16"/>
          <w:shd w:val="clear" w:color="auto" w:fill="FFFFFF"/>
        </w:rPr>
        <w:t xml:space="preserve"> </w:t>
      </w:r>
      <w:hyperlink r:id="rId8" w:history="1">
        <w:r w:rsidRPr="00652AC4">
          <w:rPr>
            <w:rStyle w:val="Hyperlink"/>
            <w:color w:val="000000"/>
            <w:sz w:val="16"/>
            <w:szCs w:val="16"/>
            <w:shd w:val="clear" w:color="auto" w:fill="FFFFFF"/>
          </w:rPr>
          <w:t>Alejandra Caravedo</w:t>
        </w:r>
      </w:hyperlink>
      <w:r w:rsidRPr="00652AC4">
        <w:rPr>
          <w:color w:val="000000"/>
          <w:sz w:val="16"/>
          <w:szCs w:val="16"/>
          <w:shd w:val="clear" w:color="auto" w:fill="FFFFFF"/>
        </w:rPr>
        <w:t>,</w:t>
      </w:r>
      <w:r>
        <w:rPr>
          <w:rStyle w:val="apple-converted-space"/>
          <w:color w:val="000000"/>
          <w:sz w:val="16"/>
          <w:szCs w:val="16"/>
          <w:shd w:val="clear" w:color="auto" w:fill="FFFFFF"/>
        </w:rPr>
        <w:t xml:space="preserve"> </w:t>
      </w:r>
      <w:hyperlink r:id="rId9" w:history="1">
        <w:r w:rsidRPr="00652AC4">
          <w:rPr>
            <w:rStyle w:val="Hyperlink"/>
            <w:color w:val="000000"/>
            <w:sz w:val="16"/>
            <w:szCs w:val="16"/>
            <w:shd w:val="clear" w:color="auto" w:fill="FFFFFF"/>
          </w:rPr>
          <w:t>Raul Fatule Canella</w:t>
        </w:r>
      </w:hyperlink>
      <w:r w:rsidRPr="00652AC4">
        <w:rPr>
          <w:color w:val="000000"/>
          <w:sz w:val="16"/>
          <w:szCs w:val="16"/>
          <w:shd w:val="clear" w:color="auto" w:fill="FFFFFF"/>
        </w:rPr>
        <w:t>,</w:t>
      </w:r>
    </w:p>
    <w:p w:rsidR="005F25DC" w:rsidRDefault="00114046" w:rsidP="005F25DC">
      <w:pPr>
        <w:spacing w:after="0" w:line="100" w:lineRule="atLeast"/>
        <w:jc w:val="center"/>
        <w:rPr>
          <w:rStyle w:val="apple-converted-space"/>
          <w:color w:val="000000"/>
          <w:sz w:val="16"/>
          <w:szCs w:val="16"/>
          <w:shd w:val="clear" w:color="auto" w:fill="FFFFFF"/>
        </w:rPr>
      </w:pPr>
      <w:hyperlink r:id="rId10" w:history="1">
        <w:r w:rsidR="005F25DC" w:rsidRPr="00652AC4">
          <w:rPr>
            <w:sz w:val="16"/>
            <w:szCs w:val="16"/>
          </w:rPr>
          <w:t>Zarela Zariquiey</w:t>
        </w:r>
      </w:hyperlink>
      <w:r w:rsidR="005F25DC" w:rsidRPr="00652AC4">
        <w:rPr>
          <w:color w:val="000000"/>
          <w:sz w:val="16"/>
          <w:szCs w:val="16"/>
          <w:shd w:val="clear" w:color="auto" w:fill="FFFFFF"/>
        </w:rPr>
        <w:t>,</w:t>
      </w:r>
      <w:r w:rsidR="005F25DC">
        <w:rPr>
          <w:rStyle w:val="apple-converted-space"/>
          <w:color w:val="000000"/>
          <w:sz w:val="16"/>
          <w:szCs w:val="16"/>
          <w:shd w:val="clear" w:color="auto" w:fill="FFFFFF"/>
        </w:rPr>
        <w:t xml:space="preserve"> </w:t>
      </w:r>
      <w:hyperlink r:id="rId11" w:history="1">
        <w:r w:rsidR="005F25DC" w:rsidRPr="00652AC4">
          <w:rPr>
            <w:rStyle w:val="Hyperlink"/>
            <w:color w:val="000000"/>
            <w:sz w:val="16"/>
            <w:szCs w:val="16"/>
            <w:shd w:val="clear" w:color="auto" w:fill="FFFFFF"/>
          </w:rPr>
          <w:t>Betty Carreño</w:t>
        </w:r>
      </w:hyperlink>
      <w:r w:rsidR="005F25DC" w:rsidRPr="00652AC4">
        <w:rPr>
          <w:color w:val="000000"/>
          <w:sz w:val="16"/>
          <w:szCs w:val="16"/>
          <w:shd w:val="clear" w:color="auto" w:fill="FFFFFF"/>
        </w:rPr>
        <w:t>,</w:t>
      </w:r>
      <w:hyperlink r:id="rId12" w:history="1">
        <w:r w:rsidR="005F25DC" w:rsidRPr="00652AC4">
          <w:rPr>
            <w:rStyle w:val="Hyperlink"/>
            <w:color w:val="000000"/>
            <w:sz w:val="16"/>
            <w:szCs w:val="16"/>
            <w:shd w:val="clear" w:color="auto" w:fill="FFFFFF"/>
          </w:rPr>
          <w:t>Carla Peralta</w:t>
        </w:r>
      </w:hyperlink>
      <w:r w:rsidR="005F25DC" w:rsidRPr="00652AC4">
        <w:rPr>
          <w:color w:val="000000"/>
          <w:sz w:val="16"/>
          <w:szCs w:val="16"/>
          <w:shd w:val="clear" w:color="auto" w:fill="FFFFFF"/>
        </w:rPr>
        <w:t>,</w:t>
      </w:r>
      <w:r w:rsidR="005F25DC">
        <w:rPr>
          <w:rStyle w:val="apple-converted-space"/>
          <w:color w:val="000000"/>
          <w:sz w:val="16"/>
          <w:szCs w:val="16"/>
          <w:shd w:val="clear" w:color="auto" w:fill="FFFFFF"/>
        </w:rPr>
        <w:t xml:space="preserve"> </w:t>
      </w:r>
      <w:hyperlink r:id="rId13" w:history="1">
        <w:r w:rsidR="005F25DC" w:rsidRPr="00652AC4">
          <w:rPr>
            <w:rStyle w:val="Hyperlink"/>
            <w:color w:val="000000"/>
            <w:sz w:val="16"/>
            <w:szCs w:val="16"/>
            <w:shd w:val="clear" w:color="auto" w:fill="FFFFFF"/>
          </w:rPr>
          <w:t>Carla Marcos</w:t>
        </w:r>
      </w:hyperlink>
      <w:r w:rsidR="005F25DC" w:rsidRPr="00652AC4">
        <w:rPr>
          <w:color w:val="000000"/>
          <w:sz w:val="16"/>
          <w:szCs w:val="16"/>
          <w:shd w:val="clear" w:color="auto" w:fill="FFFFFF"/>
        </w:rPr>
        <w:t>,</w:t>
      </w:r>
      <w:r w:rsidR="005F25DC">
        <w:rPr>
          <w:rStyle w:val="apple-converted-space"/>
          <w:color w:val="000000"/>
          <w:sz w:val="16"/>
          <w:szCs w:val="16"/>
          <w:shd w:val="clear" w:color="auto" w:fill="FFFFFF"/>
        </w:rPr>
        <w:t xml:space="preserve"> </w:t>
      </w:r>
      <w:r w:rsidR="005F25DC" w:rsidRPr="00652AC4">
        <w:rPr>
          <w:rStyle w:val="apple-converted-space"/>
          <w:color w:val="000000"/>
          <w:sz w:val="16"/>
          <w:szCs w:val="16"/>
          <w:shd w:val="clear" w:color="auto" w:fill="FFFFFF"/>
        </w:rPr>
        <w:t xml:space="preserve">Eduardo Llanos, </w:t>
      </w:r>
      <w:hyperlink r:id="rId14" w:history="1">
        <w:r w:rsidR="005F25DC" w:rsidRPr="00652AC4">
          <w:rPr>
            <w:rStyle w:val="Hyperlink"/>
            <w:color w:val="000000"/>
            <w:sz w:val="16"/>
            <w:szCs w:val="16"/>
            <w:shd w:val="clear" w:color="auto" w:fill="FFFFFF"/>
          </w:rPr>
          <w:t>Sharon Drassinower</w:t>
        </w:r>
      </w:hyperlink>
      <w:r w:rsidR="005F25DC" w:rsidRPr="00652AC4">
        <w:rPr>
          <w:color w:val="000000"/>
          <w:sz w:val="16"/>
          <w:szCs w:val="16"/>
          <w:shd w:val="clear" w:color="auto" w:fill="FFFFFF"/>
        </w:rPr>
        <w:t>,</w:t>
      </w:r>
      <w:r w:rsidR="005F25DC" w:rsidRPr="00652AC4">
        <w:rPr>
          <w:rStyle w:val="apple-converted-space"/>
          <w:color w:val="000000"/>
          <w:sz w:val="16"/>
          <w:szCs w:val="16"/>
          <w:shd w:val="clear" w:color="auto" w:fill="FFFFFF"/>
        </w:rPr>
        <w:t xml:space="preserve"> Johanna Mendoza, </w:t>
      </w:r>
    </w:p>
    <w:p w:rsidR="005F25DC" w:rsidRPr="00652AC4" w:rsidRDefault="00114046" w:rsidP="005F25DC">
      <w:pPr>
        <w:spacing w:after="0" w:line="100" w:lineRule="atLeast"/>
        <w:jc w:val="center"/>
        <w:rPr>
          <w:color w:val="000000"/>
          <w:sz w:val="16"/>
          <w:szCs w:val="16"/>
          <w:shd w:val="clear" w:color="auto" w:fill="FFFFFF"/>
        </w:rPr>
      </w:pPr>
      <w:hyperlink r:id="rId15" w:history="1">
        <w:r w:rsidR="005F25DC" w:rsidRPr="00652AC4">
          <w:rPr>
            <w:rStyle w:val="Hyperlink"/>
            <w:color w:val="000000"/>
            <w:sz w:val="16"/>
            <w:szCs w:val="16"/>
            <w:shd w:val="clear" w:color="auto" w:fill="FFFFFF"/>
          </w:rPr>
          <w:t>Vivian Schwartzman</w:t>
        </w:r>
      </w:hyperlink>
      <w:r w:rsidR="005F25DC">
        <w:rPr>
          <w:color w:val="000000"/>
          <w:sz w:val="16"/>
          <w:szCs w:val="16"/>
          <w:shd w:val="clear" w:color="auto" w:fill="FFFFFF"/>
        </w:rPr>
        <w:t xml:space="preserve">, </w:t>
      </w:r>
      <w:r w:rsidR="005F25DC" w:rsidRPr="00652AC4">
        <w:rPr>
          <w:color w:val="000000"/>
          <w:sz w:val="16"/>
          <w:szCs w:val="16"/>
          <w:shd w:val="clear" w:color="auto" w:fill="FFFFFF"/>
        </w:rPr>
        <w:t>Maria Julia Ardito,</w:t>
      </w:r>
      <w:r w:rsidR="005F25DC">
        <w:rPr>
          <w:color w:val="000000"/>
          <w:sz w:val="16"/>
          <w:szCs w:val="16"/>
          <w:shd w:val="clear" w:color="auto" w:fill="FFFFFF"/>
        </w:rPr>
        <w:t xml:space="preserve"> </w:t>
      </w:r>
      <w:hyperlink r:id="rId16" w:history="1">
        <w:r w:rsidR="005F25DC" w:rsidRPr="00652AC4">
          <w:rPr>
            <w:rStyle w:val="Hyperlink"/>
            <w:color w:val="000000"/>
            <w:sz w:val="16"/>
            <w:szCs w:val="16"/>
            <w:shd w:val="clear" w:color="auto" w:fill="FFFFFF"/>
          </w:rPr>
          <w:t>Giannina Paredes</w:t>
        </w:r>
      </w:hyperlink>
      <w:r w:rsidR="005F25DC">
        <w:rPr>
          <w:rStyle w:val="apple-converted-space"/>
          <w:color w:val="000000"/>
          <w:sz w:val="16"/>
          <w:szCs w:val="16"/>
          <w:shd w:val="clear" w:color="auto" w:fill="FFFFFF"/>
        </w:rPr>
        <w:t xml:space="preserve">, </w:t>
      </w:r>
      <w:hyperlink r:id="rId17" w:history="1">
        <w:r w:rsidR="005F25DC" w:rsidRPr="00652AC4">
          <w:rPr>
            <w:rStyle w:val="Hyperlink"/>
            <w:color w:val="000000"/>
            <w:sz w:val="16"/>
            <w:szCs w:val="16"/>
            <w:shd w:val="clear" w:color="auto" w:fill="FFFFFF"/>
          </w:rPr>
          <w:t>Meche Valdez</w:t>
        </w:r>
      </w:hyperlink>
      <w:r w:rsidR="005F25DC">
        <w:rPr>
          <w:color w:val="000000"/>
          <w:sz w:val="16"/>
          <w:szCs w:val="16"/>
          <w:shd w:val="clear" w:color="auto" w:fill="FFFFFF"/>
        </w:rPr>
        <w:t>, and ….</w:t>
      </w:r>
    </w:p>
    <w:p w:rsidR="005F25DC" w:rsidRPr="00494666" w:rsidRDefault="005F25DC" w:rsidP="005F25DC">
      <w:pPr>
        <w:spacing w:after="0" w:line="100" w:lineRule="atLeast"/>
        <w:rPr>
          <w:i/>
        </w:rPr>
      </w:pPr>
    </w:p>
    <w:p w:rsidR="005F25DC" w:rsidRPr="0077745B" w:rsidRDefault="005F25DC" w:rsidP="005F25DC"/>
    <w:p w:rsidR="003F284F" w:rsidRDefault="003F284F"/>
    <w:sectPr w:rsidR="003F284F" w:rsidSect="00114046">
      <w:pgSz w:w="12240" w:h="15840"/>
      <w:pgMar w:top="1417" w:right="1701" w:bottom="1417" w:left="1701" w:header="720" w:footer="720" w:gutter="0"/>
      <w:cols w:space="720"/>
      <w:docGrid w:linePitch="240" w:charSpace="36864"/>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ont568">
    <w:altName w:val="Times New Roman"/>
    <w:charset w:val="00"/>
    <w:family w:val="auto"/>
    <w:pitch w:val="variable"/>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defaultTabStop w:val="708"/>
  <w:hyphenationZone w:val="425"/>
  <w:characterSpacingControl w:val="doNotCompress"/>
  <w:compat>
    <w:useFELayout/>
  </w:compat>
  <w:rsids>
    <w:rsidRoot w:val="005F25DC"/>
    <w:rsid w:val="00084E50"/>
    <w:rsid w:val="00114046"/>
    <w:rsid w:val="003F284F"/>
    <w:rsid w:val="005F25DC"/>
    <w:rsid w:val="0077745B"/>
    <w:rsid w:val="00A33E5B"/>
  </w:rsids>
  <m:mathPr>
    <m:mathFont m:val="Cambria Math"/>
    <m:brkBin m:val="before"/>
    <m:brkBinSub m:val="--"/>
    <m:smallFrac m:val="off"/>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5DC"/>
    <w:pPr>
      <w:suppressAutoHyphens/>
      <w:spacing w:after="200" w:line="276" w:lineRule="auto"/>
    </w:pPr>
    <w:rPr>
      <w:rFonts w:ascii="Calibri" w:eastAsia="Arial Unicode MS" w:hAnsi="Calibri" w:cs="font568"/>
      <w:kern w:val="1"/>
      <w:sz w:val="22"/>
      <w:szCs w:val="22"/>
      <w:lang w:val="es-MX"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F25DC"/>
    <w:rPr>
      <w:color w:val="0000FF"/>
      <w:u w:val="single"/>
    </w:rPr>
  </w:style>
  <w:style w:type="character" w:customStyle="1" w:styleId="apple-converted-space">
    <w:name w:val="apple-converted-space"/>
    <w:basedOn w:val="DefaultParagraphFont"/>
    <w:rsid w:val="005F25DC"/>
  </w:style>
  <w:style w:type="character" w:customStyle="1" w:styleId="fbphototaglisttag">
    <w:name w:val="fbphototaglisttag"/>
    <w:basedOn w:val="DefaultParagraphFont"/>
    <w:rsid w:val="005F25DC"/>
  </w:style>
  <w:style w:type="paragraph" w:styleId="BalloonText">
    <w:name w:val="Balloon Text"/>
    <w:basedOn w:val="Normal"/>
    <w:link w:val="BalloonTextChar"/>
    <w:uiPriority w:val="99"/>
    <w:semiHidden/>
    <w:unhideWhenUsed/>
    <w:rsid w:val="005F25D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5DC"/>
    <w:rPr>
      <w:rFonts w:ascii="Lucida Grande" w:eastAsia="Arial Unicode MS" w:hAnsi="Lucida Grande" w:cs="Lucida Grande"/>
      <w:kern w:val="1"/>
      <w:sz w:val="18"/>
      <w:szCs w:val="18"/>
      <w:lang w:val="es-MX"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5DC"/>
    <w:pPr>
      <w:suppressAutoHyphens/>
      <w:spacing w:after="200" w:line="276" w:lineRule="auto"/>
    </w:pPr>
    <w:rPr>
      <w:rFonts w:ascii="Calibri" w:eastAsia="Arial Unicode MS" w:hAnsi="Calibri" w:cs="font568"/>
      <w:kern w:val="1"/>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5F25DC"/>
    <w:rPr>
      <w:color w:val="0000FF"/>
      <w:u w:val="single"/>
      <w:lang/>
    </w:rPr>
  </w:style>
  <w:style w:type="character" w:customStyle="1" w:styleId="apple-converted-space">
    <w:name w:val="apple-converted-space"/>
    <w:basedOn w:val="Fuentedeprrafopredeter"/>
    <w:rsid w:val="005F25DC"/>
  </w:style>
  <w:style w:type="character" w:customStyle="1" w:styleId="fbphototaglisttag">
    <w:name w:val="fbphototaglisttag"/>
    <w:basedOn w:val="Fuentedeprrafopredeter"/>
    <w:rsid w:val="005F25DC"/>
  </w:style>
  <w:style w:type="paragraph" w:styleId="Textodeglobo">
    <w:name w:val="Balloon Text"/>
    <w:basedOn w:val="Normal"/>
    <w:link w:val="TextodegloboCar"/>
    <w:uiPriority w:val="99"/>
    <w:semiHidden/>
    <w:unhideWhenUsed/>
    <w:rsid w:val="005F25DC"/>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F25DC"/>
    <w:rPr>
      <w:rFonts w:ascii="Lucida Grande" w:eastAsia="Arial Unicode MS" w:hAnsi="Lucida Grande" w:cs="Lucida Grande"/>
      <w:kern w:val="1"/>
      <w:sz w:val="18"/>
      <w:szCs w:val="18"/>
      <w:lang w:val="es-MX" w:eastAsia="ar-SA"/>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lecaravedo" TargetMode="External"/><Relationship Id="rId13" Type="http://schemas.openxmlformats.org/officeDocument/2006/relationships/hyperlink" Target="https://www.facebook.com/carla.marcos.12"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cebook.com/oscar.r.decastro" TargetMode="External"/><Relationship Id="rId12" Type="http://schemas.openxmlformats.org/officeDocument/2006/relationships/hyperlink" Target="https://www.facebook.com/carla.peralta.7121" TargetMode="External"/><Relationship Id="rId17" Type="http://schemas.openxmlformats.org/officeDocument/2006/relationships/hyperlink" Target="https://www.facebook.com/mechevaldezsg" TargetMode="External"/><Relationship Id="rId2" Type="http://schemas.openxmlformats.org/officeDocument/2006/relationships/settings" Target="settings.xml"/><Relationship Id="rId16" Type="http://schemas.openxmlformats.org/officeDocument/2006/relationships/hyperlink" Target="https://www.facebook.com/giannina.paredes.58" TargetMode="External"/><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facebook.com/betty.cabrejos" TargetMode="External"/><Relationship Id="rId5" Type="http://schemas.openxmlformats.org/officeDocument/2006/relationships/image" Target="media/image2.jpeg"/><Relationship Id="rId15" Type="http://schemas.openxmlformats.org/officeDocument/2006/relationships/hyperlink" Target="https://www.facebook.com/vivian.schwartzman" TargetMode="External"/><Relationship Id="rId10" Type="http://schemas.openxmlformats.org/officeDocument/2006/relationships/hyperlink" Target="https://www.facebook.com/zarelaz"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www.facebook.com/raul.canella" TargetMode="External"/><Relationship Id="rId14" Type="http://schemas.openxmlformats.org/officeDocument/2006/relationships/hyperlink" Target="https://www.facebook.com/sharon.drassinow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479</Words>
  <Characters>2735</Characters>
  <Application>Microsoft Office Word</Application>
  <DocSecurity>0</DocSecurity>
  <Lines>22</Lines>
  <Paragraphs>6</Paragraphs>
  <ScaleCrop>false</ScaleCrop>
  <Company>Marielle</Company>
  <LinksUpToDate>false</LinksUpToDate>
  <CharactersWithSpaces>3208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 Kellermann</dc:creator>
  <cp:lastModifiedBy>karina</cp:lastModifiedBy>
  <cp:revision>2</cp:revision>
  <dcterms:created xsi:type="dcterms:W3CDTF">2014-12-11T23:14:00Z</dcterms:created>
  <dcterms:modified xsi:type="dcterms:W3CDTF">2014-12-11T23:14:00Z</dcterms:modified>
</cp:coreProperties>
</file>